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00"/>
        <w:gridCol w:w="3546"/>
        <w:gridCol w:w="3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jego brat, Tisyjczyk,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Tizyta;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Jedinael, syn Symry, i Jocha, brat jego, Tysytczyk.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Jedihel, syn Samri, i Joha, brat jego, Tosajczyk;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jego, brat, Jocha z Tis;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Jocha, brat jego z Tis,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 z Tis,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Szimriego; Jocha, jego brat, Tisyta;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 z Tic;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Єдіїл син Самерія і Йоазай Єасій його брат,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Tisyta.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Jediael, syn Szimriego, i jego brat Jocha, Ticyta,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2024-04-30T04:09:55Z</dcterms:modified>
</cp:coreProperties>
</file>