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 chlebie (rozkładanym) w rzędach, i przy mące na ofiarę z pokarmów, i przy plackach przaśników, i przy patelniach,* i przy zaczynianiu (ciasta), i przy każdej mierze albo wadze,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przykład: przy rozkładaniu w rzędach chleba [obecności], przy mące na ofiary z pokarmów, przy smażeniu przaśnych placków, przy zaczynianiu ciasta, przy wszystkim, co wymagało zmierzenia lub zważenia,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 chlebie pokładnym, przy mące na ofiarę z pokarmów, przy plackach niekwaszonych, przy tym, co pieczone, i tym, co smażone, i przy wszystkim, co ważone i mierzone.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około chleba pokładnego, i około mąki na ofiarę, i około placków niekwaszonych, i około panewek, i około rzeczy smażonych, i około wszelkiej miary i odmierzania;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 nad chlebem pokładnym i nad obiatą z białej mąki, i około kreplów przaśnych, i około panewek, i około pieczenia, i nad wszelką wagą i miarą.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Troszczyli się oni zarówno o chleby pokładne, o najczystszą mąkę na ofiarę pokarmową, o przaśne placki, jak i o to, co było pieczone na blachach i co było smażone, i o wszystko, co było ważone i mierzone.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Troszcząc się o chleby pokładne i o mąkę do ofiar z pokarmów, o placki przaśne, o to, co pieczone i smażone, o wszystko, co trzeba ważyć i odmierzać,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chlebie pokładnym, najlepszej mące na ofiary pokarmowe, przy niekwaszonych plackach, przy tym, co pieczone i smażone, i wszystkim, co ważone i mierzone.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Troszczyli się o chleby poświęcone, o najczystszą mąkę na ofiary pokarmowe, o przaśne podpłomyki, o to, co było pieczone na blachach, i o to, co było smażone, o wszystko, co było mierzone i ważone.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się starać o chleby składane [Bogu], o wyborową mąkę na ofiarę, o ciasto niekwaszone, o pokarmy pieczone i smażone i o wszystko, co należało ważyć i odmierzać.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 хлібах предложення, при пшеничній муці для жертви, і при зелені, опрісноках, і при пательнях, і при печеному, і при усякій мірі,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wokoło chleba wystawnego, mąki na ofiarę, niekwaszonych placków oraz blach do pieczenia; wokół mieszania i wszelkiej miary, i wokół odmierzania.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chleb pokładny i o wyborną mąkę na ofiarę zbożową oraz o przaśne podpłomyki i o placki z patelni, i o mieszane ciasto, jak również o wszelkie miary ilości i wielkości;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&lt;x&gt;30 2:5&lt;/x&gt;;&lt;x&gt;30 7:9&lt;/x&gt;; &lt;x&gt;330 4:3&lt;/x&gt;.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2024-04-28T00:36:50Z</dcterms:modified>
</cp:coreProperties>
</file>