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miesiąc piąty, był dowódca Szamhut, Jizrachita,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Piątym dowódcą, na piąty miesiąc,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Szamhut Jizrachita,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 miesiąca piątego był przełożonym Samut Jezrahytczyk,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Piąty, miesiąca piątego, hetman Samaot, Jezeritczyk, a w hufie jego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dowódcą, na miesiąc piąty, był książę Szamhut Jizrachita,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piąty miesiąc był, książę Szamhut, Jizrachita,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w piątym miesiącu, książę Szamhut Jizrachita,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piątego oddziału liczącego dwadzieścia cztery tysiące ludzi w piątym miesiącu był książę Szamhut, Jezrachita.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Piątym, na piąty miesiąc, był Szamhut Izrachita, a jego oddział liczył 24. 000.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Пятий в пятому місяці володар Самаот син Єзрая,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przełożonym, piątego miesiąca był Szamhut Jizrachita, i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Piątym dowódcą, na miesiąc piąty, był Szamhut Jizrachita,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2024-04-25T02:20:48Z</dcterms:modified>
</cp:coreProperties>
</file>