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przebitych, gdyż od Boga wyszła ta wojna.* I mieszkali na ich miejscu aż do uprowadzenia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padło, gdyż wojna ta wyszła od Boga. Zajęli też ich tereny i zamieszkiwali na nich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poległo, gdyż wojna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Boga. I mieszkali na ich miejscu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rannych wiele poległo, iż od Boga była ona porażka. I mieszkali na miejscu ich, aż ich zabrano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rannych poległo: bo była Pańska wojna. I mieszkali miasto nich aż do przeniesienia.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padło mnóstwo zabitych, albowiem była to wojna Boża. I zamieszkali na ich miejscu aż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trupem, gdyż od Boga wyszła ta wojna. I mieszkali na ich miejscu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padło zabitych, była to bowiem wojna Boga. I osiedlili się na ich miejscu aż do uprowadzenia.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poległo w walce, była to bowiem wojna Boża. Zamieszkali na ich ziemi aż do przesiedlenia.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zabitych, gdyż była to wojna z woli Boga. I mieszkali na ich miejscu aż do uproadzenia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численні впали зраненими, бо війна від Бога. І замешкали замість них аж до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poległo wielu rannych, gdyż ta porażka była od Boga. Potem mieszkali na ich miejscu, aż ich zabrano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zabitych, gdyż walka ta była od prawdziwego Boga. I mieszkali na ich miejscu aż do czasu wygnania.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20:15&lt;/x&gt;; &lt;x&gt;140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2024-04-30T04:43:22Z</dcterms:modified>
</cp:coreProperties>
</file>