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siedziby według ich obozowisk w ich granicy: Synom Aarona, rodzinie Kehatytów – gdyż (taki) im wypadł los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siedziby według ich osad w ich granicach: synom Aarona, rodzinie Kehatytów, przypadł losem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brat Asaf, który stawał po jego prawicy. Asaf, syn Berechiasza, syna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jego Asaf, który stawał po prawicy jego. Asaf, syn Barachyjaszowy, syna Samaowego,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jego Asaf, który stał po prawicy jego, Asaf, syn Barachiasza, syna Samaa,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jego, Asaf, stał po jego prawej stronie: Asaf, syn Berekiasza, syna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siedziby według ich obozowisk w obrębie ich granic: synom Aarona z rodziny Kehatytów, gdyż tym przypadł ten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siedziby według obozów w granicach im wyznaczonych. Potomkom Aarona z rodu Kehata – im bowiem przypadł ten dział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osiedla stosownie do obozów w granicach, jakie im wyznaczono. Aaronitom z rodu Kehata, na których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ich zamieszkania według ich siedzib na wyznaczonym dla nich obszarze: potomkom Aarona z rodu Kehatytów, dla nich bowiem padł pierwszy dział przy losowaniu,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поселення в їхніх селах в їхніх околицях. Синам Аарона батьківщини Каата бо їм випав жереб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brat Asaf, który stał po jego prawicy, to: Asaf, syn Berekiasza, syna Szamei,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jego brata Asafa, który stawał do służby po jego prawej stronie. Asaf był synem Berechiasza, syna Szimei,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2024-05-04T06:16:02Z</dcterms:modified>
</cp:coreProperties>
</file>