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syn jego, Achymaas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jego, Achimaas,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Sadok, synem jego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pastwiskami, 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Єкмаам і його околиці і Веторон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 i 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2024-05-04T15:50:20Z</dcterms:modified>
</cp:coreProperties>
</file>