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Judy, że ma szukać JAHWE, Boga swoich ojców, przestrzegać Prawa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Judzie szukać przychylności JAHWE, Boga ich ojców, przestrzegać Prawa oraz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bowiem ołtarze obcych bogów i wyżyny, pokruszył posągi i wyrąbał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poburzył ołtarze obce, i wyżyny, i podruzgotał bałwany ich, i wyrąbał gaje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połamał słupy, i gaje wyrąbał.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ołtarze cudzych bogów i wyżyny, pokruszył stele, wyciął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Judejczykom, aby szukali Pana, Boga swoich ojców, wypełniali zakon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Judejczykom, aby szukali JAHWE, Boga swych ojców, oraz przestrzegali Prawa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Judejczykom, aby szukali JAHWE, Boga swych ojców, przestrzegali Jego Prawa i 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Judzie szukać Jahwe, Boga swych ojców, przestrzegać Jego Prawa i 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Юді шукати Господа Бога їхніх батьків і чинити закон і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poburzył obce ołtarze i wyżyny, podruzgotał ich bałwany oraz wyrąbał ich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zatem cudzoziemskie ołtarze oraz wyżyny i porozbijał święte słupy, i pościnał święte pale.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2024-04-30T07:15:06Z</dcterms:modified>
</cp:coreProperties>
</file>