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umieścił w prawym wschodnim rogu, od strony południowej.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2024-04-28T00:54:50Z</dcterms:modified>
</cp:coreProperties>
</file>