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wypełnił swoje słowo, które powiedział. Powstałem bowiem w miejsce Dawida, swojego ojca, i zasiadłem na tronie Izraela, tak jak JAHWE powiedział, i zbudowałem ten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powiedział; bom ja powstał miasto Dawida, ojca mego, a usiadłem na stolicy Izraelskiej, jako był powiedział Pan, zbudowałem ten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Ziścił tedy JAHWE mowę swoję, którą był powiedział: a jam powstał na miejsce Dawida, ojca mego, i usiadłem na stolicy Izraelskiej, jako JAHWE powiedział, i zbudowałem dom imieniowi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właśnie Pan to, co obiecał, bo nastałem po ojcu moim, Dawidzie, i zasiadłem na tronie izraelskim, jak zapowiedział Pan, oraz zbudowałem dom dla imienia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dotrzymał Pan swojego słowa, jakie wypowiedział, bo ja wszedłem w miejsce Dawida, mojego ojca, i zasiadłem na tronie izraelskim, jak zapowiedział Pan, i ja zbudowałem przybytek imieniu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 do Dawida,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mego ojca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Jahwe zapowiedź swoją, bo oto ja przyszedłem po ojcu moim, Dawidzie, i zasiadłem na tronie Izraela, jak to przyrzekł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довершив своє слово, яке сказав, і я став замість Давида мого батька, і я сів на престолі Ізраїля, так як сказав Господь,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utwierdził swoje słowo, które powiedział; bowiem powstałem zamiast mego ojca Dawida, i usiadłem na tronie Israela, jak powiedział WIEKUISTY oraz zbudowałem ten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2024-05-01T16:48:38Z</dcterms:modified>
</cp:coreProperties>
</file>