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pozostawali na swoich stanowiskach, a Lewici wtórowali do pieśni (na cześć) JAHWE. (Czynili to) na instrumentach, które sporządził król Dawid, aby wielbić – kiedykolwiek Dawid wielbił za ich pomocą – JAHWE za to, że Jego łaska trwa na wieki. Kapłani naprzeciw (Lewitów) dęli (w trąby), a cały Izrael 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2024-04-29T07:20:05Z</dcterms:modified>
</cp:coreProperties>
</file>