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zaś dniu zwołali uroczyste zebranie, ponieważ dopełnili poświęcenia ołtarza, przez siedem dni, i święto (obchodzili)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dnia, po siedmiu dniach poświęcania ołtarza, zwołano uroczyste zebranie, a potem święto trwało przez kolejnych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ósmego dnia obchodzili uroczyste święto. Poświęcenie ołtarza trwało bowiem siedem dni i uroczyste święto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(Potem uczynili dnia ósmego święto; albowiem poświęcenie ołtarza sprawowali przez siedm dni, i święto uroczyste obchodzili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dnia ósmego święto zgromadzenia, dlatego że poświącał ołtarz przez siedm dni i święto obchodził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odbyło się uroczyste zebranie, bo siedem dni trwało poświęcenie ołtarza i siedem dni uroczystość.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zaś odbyli uroczyste zebranie, gdyż poświęcenie ołtarza obchodzili przez siedem dni i święto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ósmego dnia urządzili uroczyste zgromadzenie, ponieważ przez siedem dni obchodzono poświęcenie ołtarza, podobnie jak i święto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Uroczyste zgromadzenie odbyło się ósmego dnia, gdyż poświęcenie ołtarza trwało siedem dni i przez siedem dni świętowano.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odbyło się uroczyste zgromadzenie, gdyż poświęcenie ołtarza trwało dni siedem i przez siedem dni obchodzili święto uroczyste.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осьмому дні зробив празник, бо сім днів зробив празник посвячення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ósmego dnia uczynili uroczyste zebranie; bowiem oddanie ołtarza obchodzili przez siedem dni i uroczyste święto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ósmego dnia uczestniczyli w uroczystym zgromadzeniu, gdyż przez siedem dni obchodzili uroczystość poświęcenia ołtarza i przez siedem dni – święto.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2024-04-28T19:39:10Z</dcterms:modified>
</cp:coreProperties>
</file>