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złożono liczne krwawe ofiary i radowano się, gdyż Bóg rozweselił ich wielką radością. Również kobiety i dzieci radowały się, a radość Jerozolimy słychać było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2024-05-06T16:56:15Z</dcterms:modified>
</cp:coreProperties>
</file>