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przysłał do mnie Sanballat podobne słowo po raz piąty – swojego człowieka z listem otwartym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2024-05-01T23:03:57Z</dcterms:modified>
</cp:coreProperties>
</file>