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rozporządzenie Estery ustanawiało dni Purim i zostało odnotowane w kronikach.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 Estery potwierdził ustawę dotyczącą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Purim i zostało to zapisane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wyrok Estery potwierdził ustawy tych dni Purym, co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się w historyjej tych ksiąg, które zowią Ester,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Estery umocniło przepisy w sprawie owego święta Purim i spisane zostało to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Estery potwierdziło postanowienia dotyczące tych Świąt Purim i zostało zapisane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Estery ustanowił przepisy dotyczące Purim i został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Odpowiednim rozporządzeniem Estera ustanowiła to święto na wieki, a potem wszystko opisała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więc Estery sprawił, że przepisy w sprawie święta Purim zostały ustalone i że wpisano to do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Естера словом постановила на віки, і записала на памятку.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 Estery utwierdził przepis odnośnie Purim, tak, jak go opisano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Estery potwierdziły te sprawy związane z Purim i zapisano to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2024-05-26T07:19:35Z</dcterms:modified>
</cp:coreProperties>
</file>