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Mojżesz* i synowie Izraela tę pieśń** dla JAHWE. Powiedzieli tak: Będę śpiewał JAHWE, bo wzniósł się potężnie – konia i jego jeźdźca*** wrzucił w morze!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Jedna z najstarszych pieśni literatury hbr. pochodząca w swej tradycji ustnej z XV w. p. Chr. &lt;x&gt;20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jeźdźców zaliczano też załogę rydwanów &lt;x&gt;20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2024-04-28T10:17:59Z</dcterms:modified>
</cp:coreProperties>
</file>