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prawica, JAHWE, jest chwalebna* w sile, Twoja prawica, JAHWE, rozbija wroga!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prawica, JAHWE, jest potężną siłą, Twa prawica, JAHWE, rozbija wroga!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prawica, JAHWE, jest uwielbiona w mocy. Twoja prawica, JAHWE, starła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twoja, Panie, uwielbiona jest w mocy, prawica twoja, Panie, potarła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twoja, JAHWE, uwielbiona jest w mocy, prawica twoja, JAHWE, uderzyła nieprzyjaciela,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Twa, Panie, wsławiła się potęgą, prawica Twa, Panie, starła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twoja, Panie, jest uświetniona przez siłę, Prawica twoja rozbija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Twoja, JAHWE, wsławiła się mocą, prawica Twoja, JAHWE, uciska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prawa ręka, JAHWE, osławiona potęgą! Twoja prawa ręka, JAHWE, starła nieprzyjaciela!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Twoja, Jahwe, wielmoży się siłą. Prawica Twoja, Jahwe, rozbija wroga!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prawica, Boże, jest wspaniała przez siłę, Twoja prawica, Boże, strząsa wroga.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правиця, Господи, прославилася в силі; твоя права рука, Господи, знищила ворогів,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prawica, WIEKUISTY, jest uświetniona mocą; Twoja prawica, WIEKUISTY, zgromiła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prawica, JAHWE, jest potężna w mocy; twoja prawica, JAHWE, potrafi roztrzaskać nieprzyjaciela.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Uwaga gramatyczna, &lt;x&gt;20 15:6&lt;/x&gt;L.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2024-04-28T07:33:21Z</dcterms:modified>
</cp:coreProperties>
</file>