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8"/>
        <w:gridCol w:w="1612"/>
        <w:gridCol w:w="6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prawica, JAHWE, jest chwalebna* w sile, Twoja prawica, JAHWE, rozbija wroga!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Uwaga gramatyczna, &lt;x&gt;20 15:6&lt;/x&gt;L.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2024-04-27T16:07:36Z</dcterms:modified>
</cp:coreProperties>
</file>