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zrobił kotarę u wejścia do namiotu z fioletu i purpury, i ze szkarłatnego karmazynu, i ze skręconego bisioru – dzieło hafciarza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[Besalel] zrobił kotarę u wejścia do namiotu. Wykonano ją z fioletowej i szkarłatnej purpury, z karmazynu i skręconego bisioru, a zdobiły ją artystyczne hafty.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też zasłonę do wejścia do namiotu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bisioru, haftowaną;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zasłonę do drzwi namiotu z hijacyntu, i z szarłatu, i z karmazynu dwa kroć farbowanego, i z białego jedwabiu kręconego, robotą haftarską.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zasłonę w weszciu przybytku z hiacyntu, szarłatu, z karmazynu i bisioru kręconego robotą haftarską,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uczyniono też zasłonę przy wejściu do przybytku z fioletowej i czerwonej purpury, z karmazynu i ze skręconego bisioru, wielobarwnie wyszywaną.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zasłonę do wejścia do Namiotu z fioletowej i czerwonej purpury, z karmazynu i ze skręconego bisioru, wzorzyście haftowaną,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namiotu zrobił haftowaną zasłonę z fioletowej i czerwonej purpury, z 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Kotarę nad wejściem do namiotu wykonano z fioletowej i czerwonej purpury, z karmazynu i bisioru, bogato wyszywaną.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zasłonę przeznaczoną na wejście do Namiotu z jasnej i ciemnej purpury, karmazynu i cienkiego lnu skręconego jako dzieło hafciarza.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zasłonę wejścia do namiotu z niebieskiej, purpurowej i szkarłatnej [wełny] i ze skręcanego lnu, haftując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написав на ньому викарбовані слова як на печаті: Освячення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wzorzystą kotarę do wejścia namiotu z błękitu, purpury, karmazynu oraz 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robotą tkacką kotarę do wejścia do namiotu, z niebieskiego włókna i wełny barwionej czerwonawą purpurą, i przędzy barwionej szkarłatem z czerwców, i z delikatnego skręcanego lnu,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2024-05-04T04:29:13Z</dcterms:modified>
</cp:coreProperties>
</file>