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zasłony wynosiła dwadzieścia osiem łokci, a szerokość każdej zasłony cztery łokcie – wszystkie zasłony były jednego rozmiaru.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zasłona miała dwadzieścia osiem łokci długości i cztery łokcie szerokości.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zasłony były tych samych wymiarów.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zasłony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dwadzieścia osiem łokci, a jej szerokość — na cztery łokcie. Wszystkie zasłony miały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opony jednej dwadzieścia i osiem łokci, a szerokość opony jednej na cztery łokcie; pod jedną miarą były wszystkie opony.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jedna miała na dłużą dwadzieścia i ośm łokiet, a na szerzą cztery: jedna miara była wszytkich opon.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poszczególnych tkanin wynosiła dwadzieścia osiem łokci, a szerokość - cztery łokcie; wszystkie zaś tkaniny miały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zasłony wynosiła dwadzieścia osiem łokci, a szerokość każdej zasłony cztery łokcie; wszystkie zasłony miały jednaką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zasłony miały jednakowe wymiary: dwadzieścia osiem łokci długości i cztery łokcie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zasłona mierzyła dwadzieścia osiem łokci długości i cztery szerokości. Wszystkie miały te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jednej maty wynosiła dwadzieścia osiem łokci, szerokość zaś cztery łokcie. Wszystkie maty miały ten sam wymiar.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draperii [była] dwadzieścia osiem ama, a szerokość jednej draperii cztery ama. Wszystkie draperie były jednakowej miary.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наплечник (ефод) з золота і синьої тканини і порфіри і пряденого кармазину і тканого виссону.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osłony stanowiło dwadzieścia osiem łokci, a szerokość każdej osłony cztery łokcie; jedna była miara dla wszystkich osłon.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każdego płótna namiotowego wynosiła dwadzieścia osiem łokci, a szerokość każdego płótna namiotowego cztery łokcie. Jedna była miara dla wszystkich płócien namiotowych.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2024-05-04T04:12:37Z</dcterms:modified>
</cp:coreProperties>
</file>