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ustawił u wejścia do przybytku namiotu spotkania, i złożył na nim ofiarę całopalną i ofiarę z pokarmów,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2024-04-29T08:12:57Z</dcterms:modified>
</cp:coreProperties>
</file>