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6"/>
        <w:gridCol w:w="6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Egipcjanie kopali wokół Nilu (w poszukiwaniu) wody do picia, bo nie byli w stanie pić wody z Nilu.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2024-04-28T09:45:51Z</dcterms:modified>
</cp:coreProperties>
</file>