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już jutro o tym czasie spuszczę tak gwałtowny grad, jakiego w Egipcie nie było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spuszczę bardzo ciężki grad, jakiego nie było w Egipcie od dnia jego założenia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spuszczę o tym czasie jutro grad bardzo ciężki, jakiemu nie było podobnego w Egipcie ode dnia, którego jest założon,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tejże godziny spuszczę grad barzo wielki, jaki nie był w Egipcie ode dnia, którego jest założon,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jutro o tej porze spuszczę bardzo wielki grad, jakiego jeszcze w Egipcie nie było od dnia jego powstania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jutro o tym czasie spuszczę bardzo ciężki grad, jakiego jeszcze nie było w Egipcie od dnia jego założenia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jutro o tej porze spuszczę bardzo ciężki grad, jakiego nie było jeszcze w Egipcie od dnia jego powstania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tej samej porze, spuszczę niezwykle ciężki grad, jakiego nie było od założenia Egiptu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zatem o tej porze spuszczę ciężki grad, jakiego nie było w Egipcie od czasów jego założenia [jako państwa]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spuszczę jutro o tej porze bardzo ciężki grad, taki, jakiego nie było w Egipcie od dnia jego powstania aż do tego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пошлю в цю годину завтра дуже великий град, такий якого не було в Єгипті від того дня, коли його створено,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tym czasie spuszczę bardzo silny grad, jakiego jeszcze nie było w Micraim, od dnia założenia go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jutro mniej więcej o tym czasie spuszczę bardzo ciężki grad, jakiego nigdy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2024-04-20T10:56:04Z</dcterms:modified>
</cp:coreProperties>
</file>