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nastanie dla ciebie życie, a co ciemniejsze,* będzie jak poranek.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stanie się jaśniejsze niż południe, a jego ciemniejsze strony będą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południe; twoja ciemność będzie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południe jaśniejszy nastanie czas twój; zaćmiszli się, będziesz jako zaranek.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jasność południowa wznidzie tobie pod wieczór, a gdy się będziesz mnimał być zniszczonym, wznidziesz jako jutrzenka.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wzejdzie jak blask południa, mrok się przemieni w 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wzejdzie ci życie, a choćby ciemność zapadła, będzie ona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życie twoje zaświeci jaśniej niż słońce w południe, a ciemność stanie się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stanie się jaśniejsze niż południe, a ciemność zmieni się w 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twoje jaśniejsze będzie od blasku południa, a mrok w światłość poranka się 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ж твоя наче рання зірка, з полудня ж зійде тобі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wzejdzie ci jaśniej niż południe; i choćby się zasępiło, to jednak będzie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trwanie twego życia wzejdzie jaśniejsze niż południe; ciemność upodobni się do poranka.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zaciemnienie.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2024-04-28T23:19:38Z</dcterms:modified>
</cp:coreProperties>
</file>