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Osłabło ze zmartwienia moje oko,* a wszystkie moje członki są jak cień.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 ze zmartwienia mój wzrok, a wszystkie moje członki wyglądają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zaćmiło się od smutku, a wszystkie moje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Zaćmione jest dla żałości oko moje, a wszystkie myśli moje są jako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Zaćmiło się od rozgniewania oko moje, a członki moje jako wniwecz obróciły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przyćmione od bólu, członki me wyschły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zamgliło się od zgryzoty, a wszystkie moje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przygasły od zgryzoty, a wszystkie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zaćmiło się bólem, stałem się podobny do 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bólu zaćmiło się oko moje, a wszystkie moje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очі осліпли від гніву, всі дуже воюють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utrapień zamroczyło się moje oko, a moje wszystkie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zgryzoty coraz bardziej zamglone jest moje oko, a członki mego ciała są wszystkie jak cień.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6:8&lt;/x&gt;; &lt;x&gt;230 31:10&lt;/x&gt;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2024-04-27T14:54:27Z</dcterms:modified>
</cp:coreProperties>
</file>