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potomka i nie ma następcy w jego ludzie, nikogo, kto przetrwałby w jego siedzibie.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2024-04-27T00:07:40Z</dcterms:modified>
</cp:coreProperties>
</file>