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obfitości jego dostatku dosięgały go troski, spadała na niego cała moc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dostatku dosięgały go troski, z całą mocą nawiedzała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obfitości jego dostatku dosięgnie go bieda. Wszelka ręka nikczemnych uderzy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i nazbyt miał wszystkiego, ściśniony będzie; wszelka ręka trapiących oburzy się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nasyci, ściśnion będzie, będzie się pocił i wszelka boleść przypadnie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Poczuje głód mimo obfitości, owładnie nim siła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nadmiaru dostatku ma utrapienie, spada na niego cała moc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swego dostatku będzie się dręczył i spadnie na niego bezmiar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wiele bogactw, zazna nieszczęścia, spadnie na niego cały ciężar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całego dostatku dosięgnie go bieda, cała potęga nieszczęścia uderzy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йому здається, що він вже наповнився, він буде в біді, а на нього найде всяка біда.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 się w pełni swego dostatku oraz spada na niego cała moc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szczytu swego dostatku będzie się zamartwiać; przyjdzie na niego cała potęga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2024-05-01T07:25:24Z</dcterms:modified>
</cp:coreProperties>
</file>