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obraźliwe pouczenie i, według mojego zrozumienia, (mój) duch mi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2024-05-01T00:39:20Z</dcterms:modified>
</cp:coreProperties>
</file>