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wiwatowanie bezbożnych trwało krótko, a radość niegodziwego była chwilowa?*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37:35-38&lt;/x&gt;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2024-05-01T09:27:29Z</dcterms:modified>
</cp:coreProperties>
</file>