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raczej twoja niegodziwość jest wielka i nie ma końca twoim przewinieniom!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wielka i twoje nieprawości nie mają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złość twoja nie jest wielka, i niemasz końca nieprawościom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dla złości twojej wielkiej i nieskończonych nieprawości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zło twoje znaczne? Czy nie za nieprawość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złość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za to, że wielka jest twoja złość i nieprawość twoja nieskończona?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zbrodnie nie są wielkie, a twoje winy bezkresne?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za to, że złość twoja wielka, a winy twoje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твоя злоба не є велика, а твої гріхи безчисленні?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wielką, a twoje przewinienia nieskończone?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 twoje nie jest już zbyt wielkie i czyż nie będzie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2024-04-29T19:12:57Z</dcterms:modified>
</cp:coreProperties>
</file>