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rozwiązać z Nim sprawę, (tam) byłbym przez mojego sędziego ocalony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z Nim rozmawiać, tam mój sędzia ocaliłby mnie raz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człowiek prawy rozprawiałby z nim, a ja na zawsze byłbym wolny od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Tamby się człowiek szczery rozprawił z nim, i byłbym wolnym wiecznie od sędziego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przełoży sprawiedliwość przeciwko mnie, a sąd mój niech dojdzie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by się z Nim prawował niewinny, od mego Sędziego byłbym wolny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człowiek sprawiedliwy będzie się z nim prawował i przez mego sędziego będę uznany za niewinnego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prawowałby się z Nim ktoś sprawiedliwy i na zawsze byłbym uwolniony przez mego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Spierałbym się z Nim jako sprawiedliwy, raz na zawsze uzyskałbym rozstrzygnięcie mojej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dostrzegłby w przeciwniku człowieka prawego, na zawsze uwolniłby mnie mój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нього правда і оскарження, хай же доведе мій суд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będąc prostolinijny, bym się z Nim prawował, więc zostałbym przez mojego sędziego uwolniony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prostolinijny uporządkuje z nim sprawy, ja zaś na zawsze odszedłbym bezpiecznie od mego sędziego.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2024-04-28T20:36:27Z</dcterms:modified>
</cp:coreProperties>
</file>