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3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i nie ma cienia śmierci dla ukrycia się czyniących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ciemności, nie ma cienia śmierci, w którym mógłby się ukryć złoczyńca.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cienia śmierci, gdzie mogliby się ukryć ci,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ciemności, ani cienia śmierci, kędyby się skryli ci, którzy czynią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ciemności i nie masz cienia śmierci, aby się tam skryli, którzy broją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ni mroku, gdzie by się schował nieprawy.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mroku, gdzie mogliby się ukryć złoczyńcy,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ciemności ani mroku, gdzie mogliby się ukryć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 ani mroku, gdzie mogliby się schować przestępcy.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takiej ciemności ani mroku, gdzie by się skryć mogli sprawcy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буде місця сховатися тим, що чинять беззаконня.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ani ciemności, ani śmiertelnej pomroki, dokąd mogą się ukryć złoczyńcy.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ma ciemności ani głębokiego cienia, by mogli się tam ukryć krzywdziciele.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2024-05-18T16:31:24Z</dcterms:modified>
</cp:coreProperties>
</file>