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4"/>
        <w:gridCol w:w="2914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królował człowiek bezbożny (i) 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dba o to, by nie królował człowiek bezbożny i nie stanowił pułapki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obłudnik już nie panował i nie był pułapką dla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dalej nie panował człowiek obłudny na upadek ludzki.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czyni, aby królował człowiek obłudny, dla grzechów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nie rządził człowiek nieprawy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człowiek bezecny nie królował i nie był sidłem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mógł panować niegodziwy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Zły człowiek jest zależny od króla, naród od tych, którzy go zwodzą.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bezbożnik nie sprawował rządów i nie był pułapką dla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царем наставляючи дволичну людину через нарікання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obłudny człowiek dalej nie panował; z tych, co sprowadzają upadek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panował człowiek odstępczy ani nie było sideł dla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2024-05-18T14:47:17Z</dcterms:modified>
</cp:coreProperties>
</file>