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6:18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75"/>
        <w:gridCol w:w="50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drogi, unoszą się w pustkę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wąskimi szlakami, parują w pustkę —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ścieżki ich dróg; rozpływają się w nicość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 się tam i sam z dróg swoich; rozciekają się po miejscach bezwodnych,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Powikłały się szcieżki kroków ich, będą próżno chodzić i zaginą.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swych dróg karawany zbaczają, w pustyni zagłębią się, zginą: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Wiją się drogi ich biegu, parują w puste powietrze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karawany zbaczają z dróg swoich, wchodzą na pustynię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Karawany schodzą do nich ze swych szlaków, idą na bezdroża i tam przepadają.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karawany zbaczają z dróg swoich, wstępują na pustynię i tam 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і я оставлений всіма, згинув я і став бездомним.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nim zwracają się na swej drodze karawany – ciągną na pustkowie i giną.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Ścieżki ich drogi zbaczają; idą na miejsce puste i giną.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2024-04-24T16:34:06Z</dcterms:modified>
</cp:coreProperties>
</file>