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papkę można przełknąć bez soli lub w białku jajka odnaleźć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zjeść niesmaczną rzecz bez soli?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być jedzona rzecz niesmaczna bez soli? albo jestli jaki smak w białku jajowym?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możeli być jedziona rzecz niesmaczna, która nie jest osolona? Abo może kto skosztować, co skosztowane śmierć przynosi?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miła potrawa bez soli, a sok malwy czy w smaku przyjemny?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to, co jest bez soli i mdłe, albo czy ma jakiś smak białko jaja?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smakować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jeść pokarm bez soli albo czy smakuje samo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їстиметься хліб без соли? Чи ж і є смак в пустих словах?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mdłą rzecz spożyć bez soli? Albo, czy jest smak w kleju białka?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potrawy nie mające smaku będzie się jeść bez soli albo czy ma jakiś smak śluzowaty sok prawoślazu?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2024-04-20T09:20:25Z</dcterms:modified>
</cp:coreProperties>
</file>