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 słuszność sierocie i uciśnionemu, Zwróć im z nawiązką,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śmiertelny człowiek zadrży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sieroty i udręczonego, aby śmiertelny człowiek nie gnębił już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sąd uczynił sierocie i chudzinie, aby go więcej nie trapił człowiek śmiertelny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uczynił sąd sierocie i chudzinie, aby się więcej nie ważył wielmożyć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strzec praw sieroty i uciśnionego i aby człowiek [powstały] z ziemi nie siał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prawa sieroty i uciśnionego, By człowiek z ziemi wzięty nie wzbudzał już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bronić praw sieroty i udręczonego, aby żaden człowiek z ziemi nie wzbudzał już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obrońcą uciśnionego i sieroty, aby śmiertelnik nie wzbudzał już postrachu!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przywrócić prawo sierocie i uciśnionemu i aby nikt już nie siał postrachu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wymierzył sprawiedliwość sierocie i uciśnionemu, aby się więcej nie przerażał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sądzić chłopca nie mającego ojca, jak również człowieka zdruzgotanego, tak by śmiertelnik, który jest z ziemi, już nie wzbudzał drżenia.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2024-04-28T20:20:16Z</dcterms:modified>
</cp:coreProperties>
</file>