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zaopatrzenie hojnie pobłogosławię,* Jego ubogich nakarmię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2024-05-02T05:05:25Z</dcterms:modified>
</cp:coreProperties>
</file>