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oznajmić synom ludzkim Twą potęgę, Chwałę i majestat Twego królestwa!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2024-04-28T13:53:03Z</dcterms:modified>
</cp:coreProperties>
</file>