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A Twoje panowanie rozciąga się na pokolenia.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wierny — we wszystkim, co powiedział, I wierny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wiecznym, a twoje panowanie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królestwo wszystkich wieków, a panowanie twoje nie ustaje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twe, królestwo wszytkich wieków, a panowanie twoje we wszelkim rodzaju i rodzaju. Wierny JAHWE we wszytkich słowiech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Królestwo Twoje jest królestwem wszystkich wieków, Twoje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królestwem wiecznym, A panowanie twoje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Twoje panowanie trwa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trwa na wieki, a panowanie przez wszystkie pokolenia. Wierny jest Bóg w swoich słowach i 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wszystkich wieków, Twe panowanie trwa po wszystkie pokolenia. Wierny jest Jahwe we wszystkich swoich słowach, 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królestwem wszechświatów, a Twoje panowanie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władza królewska jest władzą królewską na wszystkie czasy niezmierzone, a twoje panowanie – przez wszystkie kolejne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2024-04-27T13:18:44Z</dcterms:modified>
</cp:coreProperties>
</file>