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ono* jak pan młody ze swej małżeńskiej sypialni, Cieszy się jak bohater** na bieg po (swojej) trasie.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dzielny człowiek, dobry zawodnik.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2024-05-01T00:30:05Z</dcterms:modified>
</cp:coreProperties>
</file>