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chcą mnie wciągnąć w zasadzkę, Bez przyczyny wykopali dół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powodu bowiem zastawili na mnie w dole sieci, bez powodu wykopali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bez przyczyny zastawili na mię w dole sieci swoje, i bez przyczyny ukopali dół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przyczyny kryli na mię zatracenie sidła swego, niesłusznie urągali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przyczyny bowiem zastawili na mnie sieć swoją, bez przyczyny dół kopią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zgubne sidła swoje, Bez przyczyny wykopali dla mnie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zastawili na mnie sieci, bez powodu dół na mnie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zgubne sidła, bez powodu szykują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sidła i bez powodu wykopali dół na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праведність наче Божа гора, твої суди - велика безодня. Господи, Ти спасаєш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swe zgubne sidła, bez przyczyny podkopywali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skrycie przygotowali na mnie dół z zastawioną siecią; bez powodu wykopali go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2024-05-16T15:45:26Z</dcterms:modified>
</cp:coreProperties>
</file>