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oddani na pastwę miecza,* Staną się łupem szakali.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zostaną oddani na pastwę miecza.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2024-04-29T06:43:35Z</dcterms:modified>
</cp:coreProperties>
</file>