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ich (jak nurt powodzi), są jak sen o poranku,* Jak trawa, co przemija: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ich jak nurt powodzi, są jak sen o poranku,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trawa, co przemija: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Porywasz ich jakby powodzią,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 i jak trawa, która rośnie o 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Powodzią porywasz ich; są jako sen, i jako trawa, która z poranku 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nic nie stoi, ich lata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ich jak fala, stają się jak sen poranny, jak trawa, co rośnie: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Wartko porywasz ich, są jak sen poranny, Jak trawa, która znika: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ich, są jak sen poranny, jak trawa, która przemija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Kładziesz kres ich życiu i zasypiają. Jak trawa, która wyrasta rankiem,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ich i wpadają w sen, podobni do rosnącej trawy: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злякаєшся нічного страху, стріли, що летить в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Porwałeś ich, więc są jak sen; jak trawa z rana, co się odnawia.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Zmiatasz ich; stają się po prostu snem; rano są jak zielona trawa, która się 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Zlewasz na nich sen,/ Będą o poranku – jak trawa przeminie –/ Rano kwitnie i dojrzewa; (2) Wzgardą będą ich lata,/ O poranku przeminą jak trawa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2024-04-28T17:15:56Z</dcterms:modified>
</cp:coreProperties>
</file>