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niegodziwy plan to dla głupiego niczym żart, ale rozumnych cechuje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głupiego popełnić haniebny czyn to zabawa, a człowiek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śmiech sobie ma głupi, popełnić niecnotę, ale mąż roztropny dzierży się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jakoby śmiechem czyni niecnotę, ale mądrością jest mężowi baczność.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dla głupiego są czyny haniebne, a mądrość - dla męża roztropnego.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jest jakby igraszką popełnić haniebny czyn, lecz mądre postępowanie jest przyjemnością dla człowieka 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postępowanie nikczemne sprawia radość głupiemu, tak mądre – człowiekowi rozsądnemu.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głupca jest czyn bezwstydny, a roztropny czerpie zadowolenie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się zbrodni to radość dla głupca, a radością męża rozumnego - pielęgnowanie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сміху безумний чинить погане, а мудрість чоловікові родить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sprośności jest dla głupca jakby zabawką; tak jak czynu mądrości dla roztropnego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głupiego trwanie w rozpasaniu jest jak zabawa, ale mądrość jest dla męża mającego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2024-04-29T09:23:48Z</dcterms:modified>
</cp:coreProperties>
</file>