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ocet dla zębów i dym dla oczu,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ocet zębom, i jako dym oczom, tak jest leniwy tym,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ocet zębom, a dym oczom, tak leniwy tym, którzy go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jest dla zębów, a dym dla oczu, tym jest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ocet dla zębów, a dym dla oczu, tak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ludzi, którzy go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wysyłają.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неспілі грона, погані для зубів, і дим для очей, так беззаконня для тих, що ним послуговуються.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 –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ocet dla zębów i jak dym dla oczu, taki jest leniwy dla tych, którzy go posyłają.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2024-04-29T08:42:54Z</dcterms:modified>
</cp:coreProperties>
</file>