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nie zachwieje się na wieki, lecz bezbożni nie zadomowią się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2024-04-29T14:28:28Z</dcterms:modified>
</cp:coreProperties>
</file>