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dochodzi do zaszczytów,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ludzie budzący respekt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dostępuje chwały, a mocarze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uczciwa dostępuje sławy, a mocarze mają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wdzięczna dostąpi sławy, a mocarze będą mieć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uzyskuje powabna kobieta, majątek uzyskuje władczy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miła zbiera zaszczyty, ta zaś, która nienawidzi uczciwości, jest ostoją hańby. Leniwi nie mają zasobów, lecz pracowici zdobywają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pełna wdzięku dostąpi zaszczytu, budzący respekt osiągną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kobieta zyskuje uznanie, a odważni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powabna dostąpi chwały, lecz ludzie dzielni zdobywają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жінка підносить чоловікові славу, а престіл безчестя жінка, що ненавидить праведне. Ліниві бувають позбавлені багацтва, а підприємчиві підкріплюють себе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Nadobna niewiasta zyskuje cześć, tak jak łupieżcy zyskują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pełna wdzięku ma chwałę, tyrani zaś mają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2024-04-30T07:51:22Z</dcterms:modified>
</cp:coreProperties>
</file>