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plany są ohydą dla JAHWE, ale słowa czyste są (Mu)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JAHWE są niegodziwe plany, ale słowa czyste są Mu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Myśli złego budzą odrazę w JAHWE, a słowa czystych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złego są obrzydliwością Panu! ale powieści czystych są przyjemne.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Obrzydłość JAHWE myśli złe, a czysta mowa napiękniejsza potwierdzona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Obrzydłe Panu złe zamiary, lecz czyste słowa są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Zamysły złych są ohydą dla Pana, lecz miłe mu są słowa 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Zamysły złego są wstrętne dla JAHWE, słowa niewinnych – przyjemnością.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zamierzenia budzą odrazę w JAHWE, ale życzliwe słowa, według Niego, są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Przewrotne zamierzenia budzą odrazę Jahwe, ale życzliwe słowa są czyste [w Jego oczach].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Неправедний помисл гидота Господеві, а мова чистих свята.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WIEKUISTEGO są zamysły niecnego, a miłymi są dla Niego słowa 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Knowania złego są dla JAHWE obrzydliwością, lecz przyjemne wypowiedzi są 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2024-05-07T13:28:46Z</dcterms:modified>
</cp:coreProperties>
</file>