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Upominaj swego syna,* póki** jest nadzieja, lecz nie posuń się w gniewie do jego uśmiercenia.***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Lecz nie unoś swojej duszy do jego uśmiercenia. Wg G: Upominaj (l. Wychowuj ) swego syna, bo dzięki temu jest dla niego nadzieja, lecz ku pysze nie wznoś swojej duszy (l. lecz nie unoś się przy tym w pysze, l. lecz nie wpadnij przy tym w pychę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2024-05-05T04:37:11Z</dcterms:modified>
</cp:coreProperties>
</file>