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dzieli się ze złodziejem, nienawidzi swojej duszy; słyszy przysięgę, ale niczego nie zdradza.*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dzieli się ze złodziejem, nienawidzi swojej duszy; składa przysięgę, ale nadal wszystko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Wspólnik złodzieja nienawidzi swojej duszy; słyszy przekleństwa, a nie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spółkuje ze złodziejem, ma w nienawiści duszę swoję; także też kto przeklęstwa słyszy, a nie objawia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spółkuje ze złodziejem, ma w nienawiści duszę swoję, słucha poprzysięgającego, a 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Wspólnik złodzieja wrogiem samego siebie: słyszy przekleństwo, a 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dzieli ze złodziejem, nienawidzi swojej duszy; słyszy przekleństwo, a jednak go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współdziała ze złodziejem, nienawidzi siebie samego, słyszy przekleństwo, lecz 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pomaga złodziejowi, nienawidzi swego życia, jest wezwany, by świadczyć, lecz się nie przyznaje.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w układ ze złodziejem, nienawidzi swego życia; słyszy przekleństwo, a przecież nie donosi [o nim].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розділяє з злодієм ненавидить свою душу. Якщо ж чути було клятву хай не сповіщають,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otrzymuje udział od złodzieja – nienawidzi własnego życia; słyszy on klątwę – ale go nie wyjawia.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Wspólnik złodzieja nienawidzi własnej duszy. Może słyszeć przysięgę zawierającą przekleństwo, lecz o niczym nie powiadamia.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2024-05-07T09:05:07Z</dcterms:modified>
</cp:coreProperties>
</file>