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wziąć w dłonie, a 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pracuje rękoma,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robi,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się wspiera,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co da się schwycić rękami,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schwytać rękoma,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daje się schwycić w ręce, a można ją znaleźć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- choć możesz ją schwytać rękami, też mieszka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[która] da się schwytać rękami, wszakże znajduje się i w 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ящірка що спирається на руки і легко ловиться мешкає в твердинях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możesz złapać ręką, a jednak przebywa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 chwyta swymi kończynami i znajduje się we wspaniałym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2024-04-29T09:02:36Z</dcterms:modified>
</cp:coreProperties>
</file>